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920" w:type="dxa"/>
        <w:tblInd w:w="93" w:type="dxa"/>
        <w:tblLook w:val="04A0"/>
      </w:tblPr>
      <w:tblGrid>
        <w:gridCol w:w="3691"/>
        <w:gridCol w:w="1921"/>
        <w:gridCol w:w="1009"/>
        <w:gridCol w:w="1553"/>
        <w:gridCol w:w="1921"/>
      </w:tblGrid>
      <w:tr w:rsidR="00164490" w:rsidRPr="00164490" w:rsidTr="0016449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3900" w:type="dxa"/>
              <w:tblLook w:val="04A0"/>
            </w:tblPr>
            <w:tblGrid>
              <w:gridCol w:w="1553"/>
              <w:gridCol w:w="1922"/>
            </w:tblGrid>
            <w:tr w:rsidR="00716C49" w:rsidRPr="00716C49" w:rsidTr="00716C49">
              <w:trPr>
                <w:trHeight w:val="27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16C49" w:rsidRPr="00716C49" w:rsidRDefault="00716C49" w:rsidP="00716C49">
                  <w:pPr>
                    <w:jc w:val="left"/>
                    <w:rPr>
                      <w:rFonts w:ascii="Arial" w:hAnsi="Arial" w:cs="Arial"/>
                      <w:b/>
                      <w:bCs/>
                      <w:szCs w:val="20"/>
                      <w:u w:val="single"/>
                      <w:lang w:val="en-ZA" w:eastAsia="en-ZA"/>
                    </w:rPr>
                  </w:pPr>
                  <w:r w:rsidRPr="00716C49">
                    <w:rPr>
                      <w:rFonts w:ascii="Arial" w:hAnsi="Arial" w:cs="Arial"/>
                      <w:b/>
                      <w:bCs/>
                      <w:szCs w:val="20"/>
                      <w:u w:val="single"/>
                      <w:lang w:val="en-ZA" w:eastAsia="en-ZA"/>
                    </w:rPr>
                    <w:t>SA 11AM TIME</w:t>
                  </w:r>
                </w:p>
              </w:tc>
              <w:tc>
                <w:tcPr>
                  <w:tcW w:w="2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16C49" w:rsidRPr="00716C49" w:rsidRDefault="00716C49" w:rsidP="00716C49">
                  <w:pPr>
                    <w:jc w:val="left"/>
                    <w:rPr>
                      <w:rFonts w:ascii="Arial" w:hAnsi="Arial" w:cs="Arial"/>
                      <w:szCs w:val="20"/>
                      <w:lang w:val="en-ZA" w:eastAsia="en-ZA"/>
                    </w:rPr>
                  </w:pPr>
                </w:p>
              </w:tc>
            </w:tr>
            <w:tr w:rsidR="00716C49" w:rsidRPr="00716C49" w:rsidTr="00716C49">
              <w:trPr>
                <w:trHeight w:val="315"/>
              </w:trPr>
              <w:tc>
                <w:tcPr>
                  <w:tcW w:w="3900" w:type="dxa"/>
                  <w:gridSpan w:val="2"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8" w:space="0" w:color="000000"/>
                  </w:tcBorders>
                  <w:shd w:val="clear" w:color="000000" w:fill="CC99FF"/>
                  <w:noWrap/>
                  <w:vAlign w:val="bottom"/>
                  <w:hideMark/>
                </w:tcPr>
                <w:p w:rsidR="00716C49" w:rsidRPr="00716C49" w:rsidRDefault="00716C49" w:rsidP="00716C49">
                  <w:pPr>
                    <w:jc w:val="center"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en-ZA" w:eastAsia="en-ZA"/>
                    </w:rPr>
                  </w:pPr>
                  <w:r w:rsidRPr="00716C49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en-ZA" w:eastAsia="en-ZA"/>
                    </w:rPr>
                    <w:t>Close out Rates Crossed</w:t>
                  </w:r>
                </w:p>
              </w:tc>
            </w:tr>
            <w:tr w:rsidR="00716C49" w:rsidRPr="00716C49" w:rsidTr="00716C49">
              <w:trPr>
                <w:trHeight w:val="315"/>
              </w:trPr>
              <w:tc>
                <w:tcPr>
                  <w:tcW w:w="174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CC99FF"/>
                  <w:noWrap/>
                  <w:vAlign w:val="bottom"/>
                  <w:hideMark/>
                </w:tcPr>
                <w:p w:rsidR="00716C49" w:rsidRPr="00716C49" w:rsidRDefault="00716C49" w:rsidP="00716C49">
                  <w:pPr>
                    <w:jc w:val="left"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en-ZA" w:eastAsia="en-ZA"/>
                    </w:rPr>
                  </w:pPr>
                  <w:r w:rsidRPr="00716C49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en-ZA" w:eastAsia="en-ZA"/>
                    </w:rPr>
                    <w:t>Currency</w:t>
                  </w:r>
                </w:p>
              </w:tc>
              <w:tc>
                <w:tcPr>
                  <w:tcW w:w="216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CC99FF"/>
                  <w:noWrap/>
                  <w:vAlign w:val="bottom"/>
                  <w:hideMark/>
                </w:tcPr>
                <w:p w:rsidR="00716C49" w:rsidRPr="00716C49" w:rsidRDefault="00716C49" w:rsidP="00716C49">
                  <w:pPr>
                    <w:jc w:val="center"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en-ZA" w:eastAsia="en-ZA"/>
                    </w:rPr>
                  </w:pPr>
                  <w:r w:rsidRPr="00716C49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en-ZA" w:eastAsia="en-ZA"/>
                    </w:rPr>
                    <w:t>Rate</w:t>
                  </w:r>
                </w:p>
              </w:tc>
            </w:tr>
            <w:tr w:rsidR="00716C49" w:rsidRPr="00716C49" w:rsidTr="00716C49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CC99FF"/>
                  <w:noWrap/>
                  <w:vAlign w:val="bottom"/>
                  <w:hideMark/>
                </w:tcPr>
                <w:p w:rsidR="00716C49" w:rsidRPr="00716C49" w:rsidRDefault="00716C49" w:rsidP="00716C49">
                  <w:pPr>
                    <w:jc w:val="left"/>
                    <w:rPr>
                      <w:rFonts w:ascii="Arial" w:hAnsi="Arial" w:cs="Arial"/>
                      <w:sz w:val="24"/>
                      <w:szCs w:val="24"/>
                      <w:lang w:val="en-ZA" w:eastAsia="en-ZA"/>
                    </w:rPr>
                  </w:pPr>
                  <w:r w:rsidRPr="00716C49">
                    <w:rPr>
                      <w:rFonts w:ascii="Arial" w:hAnsi="Arial" w:cs="Arial"/>
                      <w:sz w:val="24"/>
                      <w:szCs w:val="24"/>
                      <w:lang w:val="en-ZA" w:eastAsia="en-ZA"/>
                    </w:rPr>
                    <w:t>USD/RAND</w:t>
                  </w:r>
                </w:p>
              </w:tc>
              <w:tc>
                <w:tcPr>
                  <w:tcW w:w="216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CC99FF"/>
                  <w:noWrap/>
                  <w:vAlign w:val="bottom"/>
                  <w:hideMark/>
                </w:tcPr>
                <w:p w:rsidR="00716C49" w:rsidRPr="00716C49" w:rsidRDefault="00716C49" w:rsidP="00716C49">
                  <w:pPr>
                    <w:jc w:val="right"/>
                    <w:rPr>
                      <w:rFonts w:ascii="Arial" w:hAnsi="Arial" w:cs="Arial"/>
                      <w:sz w:val="24"/>
                      <w:szCs w:val="24"/>
                      <w:lang w:val="en-ZA" w:eastAsia="en-ZA"/>
                    </w:rPr>
                  </w:pPr>
                  <w:r w:rsidRPr="00716C49">
                    <w:rPr>
                      <w:rFonts w:ascii="Arial" w:hAnsi="Arial" w:cs="Arial"/>
                      <w:sz w:val="24"/>
                      <w:szCs w:val="24"/>
                      <w:lang w:val="en-ZA" w:eastAsia="en-ZA"/>
                    </w:rPr>
                    <w:t>12.1745</w:t>
                  </w:r>
                </w:p>
              </w:tc>
            </w:tr>
            <w:tr w:rsidR="00716C49" w:rsidRPr="00716C49" w:rsidTr="00716C49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CC99FF"/>
                  <w:noWrap/>
                  <w:vAlign w:val="bottom"/>
                  <w:hideMark/>
                </w:tcPr>
                <w:p w:rsidR="00716C49" w:rsidRPr="00716C49" w:rsidRDefault="00716C49" w:rsidP="00716C49">
                  <w:pPr>
                    <w:jc w:val="left"/>
                    <w:rPr>
                      <w:rFonts w:ascii="Arial" w:hAnsi="Arial" w:cs="Arial"/>
                      <w:sz w:val="24"/>
                      <w:szCs w:val="24"/>
                      <w:lang w:val="en-ZA" w:eastAsia="en-ZA"/>
                    </w:rPr>
                  </w:pPr>
                  <w:r w:rsidRPr="00716C49">
                    <w:rPr>
                      <w:rFonts w:ascii="Arial" w:hAnsi="Arial" w:cs="Arial"/>
                      <w:sz w:val="24"/>
                      <w:szCs w:val="24"/>
                      <w:lang w:val="en-ZA" w:eastAsia="en-ZA"/>
                    </w:rPr>
                    <w:t>GBP/RAND</w:t>
                  </w:r>
                </w:p>
              </w:tc>
              <w:tc>
                <w:tcPr>
                  <w:tcW w:w="216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CC99FF"/>
                  <w:noWrap/>
                  <w:vAlign w:val="bottom"/>
                  <w:hideMark/>
                </w:tcPr>
                <w:p w:rsidR="00716C49" w:rsidRPr="00716C49" w:rsidRDefault="00716C49" w:rsidP="00716C49">
                  <w:pPr>
                    <w:jc w:val="right"/>
                    <w:rPr>
                      <w:rFonts w:ascii="Arial" w:hAnsi="Arial" w:cs="Arial"/>
                      <w:sz w:val="24"/>
                      <w:szCs w:val="24"/>
                      <w:lang w:val="en-ZA" w:eastAsia="en-ZA"/>
                    </w:rPr>
                  </w:pPr>
                  <w:r w:rsidRPr="00716C49">
                    <w:rPr>
                      <w:rFonts w:ascii="Arial" w:hAnsi="Arial" w:cs="Arial"/>
                      <w:sz w:val="24"/>
                      <w:szCs w:val="24"/>
                      <w:lang w:val="en-ZA" w:eastAsia="en-ZA"/>
                    </w:rPr>
                    <w:t>18.2359</w:t>
                  </w:r>
                </w:p>
              </w:tc>
            </w:tr>
            <w:tr w:rsidR="00716C49" w:rsidRPr="00716C49" w:rsidTr="00716C49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CC99FF"/>
                  <w:noWrap/>
                  <w:vAlign w:val="bottom"/>
                  <w:hideMark/>
                </w:tcPr>
                <w:p w:rsidR="00716C49" w:rsidRPr="00716C49" w:rsidRDefault="00716C49" w:rsidP="00716C49">
                  <w:pPr>
                    <w:jc w:val="left"/>
                    <w:rPr>
                      <w:rFonts w:ascii="Arial" w:hAnsi="Arial" w:cs="Arial"/>
                      <w:sz w:val="24"/>
                      <w:szCs w:val="24"/>
                      <w:lang w:val="en-ZA" w:eastAsia="en-ZA"/>
                    </w:rPr>
                  </w:pPr>
                  <w:r w:rsidRPr="00716C49">
                    <w:rPr>
                      <w:rFonts w:ascii="Arial" w:hAnsi="Arial" w:cs="Arial"/>
                      <w:sz w:val="24"/>
                      <w:szCs w:val="24"/>
                      <w:lang w:val="en-ZA" w:eastAsia="en-ZA"/>
                    </w:rPr>
                    <w:t>EUR/RAND</w:t>
                  </w:r>
                </w:p>
              </w:tc>
              <w:tc>
                <w:tcPr>
                  <w:tcW w:w="216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CC99FF"/>
                  <w:noWrap/>
                  <w:vAlign w:val="bottom"/>
                  <w:hideMark/>
                </w:tcPr>
                <w:p w:rsidR="00716C49" w:rsidRPr="00716C49" w:rsidRDefault="00716C49" w:rsidP="00716C49">
                  <w:pPr>
                    <w:jc w:val="right"/>
                    <w:rPr>
                      <w:rFonts w:ascii="Arial" w:hAnsi="Arial" w:cs="Arial"/>
                      <w:sz w:val="24"/>
                      <w:szCs w:val="24"/>
                      <w:lang w:val="en-ZA" w:eastAsia="en-ZA"/>
                    </w:rPr>
                  </w:pPr>
                  <w:r w:rsidRPr="00716C49">
                    <w:rPr>
                      <w:rFonts w:ascii="Arial" w:hAnsi="Arial" w:cs="Arial"/>
                      <w:sz w:val="24"/>
                      <w:szCs w:val="24"/>
                      <w:lang w:val="en-ZA" w:eastAsia="en-ZA"/>
                    </w:rPr>
                    <w:t>12.9106</w:t>
                  </w:r>
                </w:p>
              </w:tc>
            </w:tr>
            <w:tr w:rsidR="00716C49" w:rsidRPr="00716C49" w:rsidTr="00716C49">
              <w:trPr>
                <w:trHeight w:val="255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16C49" w:rsidRPr="00716C49" w:rsidRDefault="00716C49" w:rsidP="00716C49">
                  <w:pPr>
                    <w:jc w:val="left"/>
                    <w:rPr>
                      <w:rFonts w:ascii="Arial" w:hAnsi="Arial" w:cs="Arial"/>
                      <w:szCs w:val="20"/>
                      <w:lang w:val="en-ZA" w:eastAsia="en-ZA"/>
                    </w:rPr>
                  </w:pPr>
                </w:p>
              </w:tc>
              <w:tc>
                <w:tcPr>
                  <w:tcW w:w="2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16C49" w:rsidRPr="00716C49" w:rsidRDefault="00716C49" w:rsidP="00716C49">
                  <w:pPr>
                    <w:jc w:val="left"/>
                    <w:rPr>
                      <w:rFonts w:ascii="Arial" w:hAnsi="Arial" w:cs="Arial"/>
                      <w:szCs w:val="20"/>
                      <w:lang w:val="en-ZA" w:eastAsia="en-ZA"/>
                    </w:rPr>
                  </w:pPr>
                </w:p>
              </w:tc>
            </w:tr>
            <w:tr w:rsidR="00716C49" w:rsidRPr="00716C49" w:rsidTr="00716C49">
              <w:trPr>
                <w:trHeight w:val="27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16C49" w:rsidRPr="00716C49" w:rsidRDefault="00716C49" w:rsidP="00716C49">
                  <w:pPr>
                    <w:jc w:val="left"/>
                    <w:rPr>
                      <w:rFonts w:ascii="Arial" w:hAnsi="Arial" w:cs="Arial"/>
                      <w:b/>
                      <w:bCs/>
                      <w:szCs w:val="20"/>
                      <w:u w:val="single"/>
                      <w:lang w:val="en-ZA" w:eastAsia="en-ZA"/>
                    </w:rPr>
                  </w:pPr>
                  <w:r w:rsidRPr="00716C49">
                    <w:rPr>
                      <w:rFonts w:ascii="Arial" w:hAnsi="Arial" w:cs="Arial"/>
                      <w:b/>
                      <w:bCs/>
                      <w:szCs w:val="20"/>
                      <w:u w:val="single"/>
                      <w:lang w:val="en-ZA" w:eastAsia="en-ZA"/>
                    </w:rPr>
                    <w:t>SA 4PM TIME</w:t>
                  </w:r>
                </w:p>
              </w:tc>
              <w:tc>
                <w:tcPr>
                  <w:tcW w:w="2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16C49" w:rsidRPr="00716C49" w:rsidRDefault="00716C49" w:rsidP="00716C49">
                  <w:pPr>
                    <w:jc w:val="left"/>
                    <w:rPr>
                      <w:rFonts w:ascii="Arial" w:hAnsi="Arial" w:cs="Arial"/>
                      <w:szCs w:val="20"/>
                      <w:lang w:val="en-ZA" w:eastAsia="en-ZA"/>
                    </w:rPr>
                  </w:pPr>
                </w:p>
              </w:tc>
            </w:tr>
            <w:tr w:rsidR="00716C49" w:rsidRPr="00716C49" w:rsidTr="00716C49">
              <w:trPr>
                <w:trHeight w:val="315"/>
              </w:trPr>
              <w:tc>
                <w:tcPr>
                  <w:tcW w:w="3900" w:type="dxa"/>
                  <w:gridSpan w:val="2"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8" w:space="0" w:color="000000"/>
                  </w:tcBorders>
                  <w:shd w:val="clear" w:color="000000" w:fill="CC99FF"/>
                  <w:noWrap/>
                  <w:vAlign w:val="bottom"/>
                  <w:hideMark/>
                </w:tcPr>
                <w:p w:rsidR="00716C49" w:rsidRPr="00716C49" w:rsidRDefault="00716C49" w:rsidP="00716C49">
                  <w:pPr>
                    <w:jc w:val="center"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en-ZA" w:eastAsia="en-ZA"/>
                    </w:rPr>
                  </w:pPr>
                  <w:r w:rsidRPr="00716C49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en-ZA" w:eastAsia="en-ZA"/>
                    </w:rPr>
                    <w:t>Close out Rates Crossed</w:t>
                  </w:r>
                </w:p>
              </w:tc>
            </w:tr>
            <w:tr w:rsidR="00716C49" w:rsidRPr="00716C49" w:rsidTr="00716C49">
              <w:trPr>
                <w:trHeight w:val="315"/>
              </w:trPr>
              <w:tc>
                <w:tcPr>
                  <w:tcW w:w="174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CC99FF"/>
                  <w:noWrap/>
                  <w:vAlign w:val="bottom"/>
                  <w:hideMark/>
                </w:tcPr>
                <w:p w:rsidR="00716C49" w:rsidRPr="00716C49" w:rsidRDefault="00716C49" w:rsidP="00716C49">
                  <w:pPr>
                    <w:jc w:val="left"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en-ZA" w:eastAsia="en-ZA"/>
                    </w:rPr>
                  </w:pPr>
                  <w:r w:rsidRPr="00716C49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en-ZA" w:eastAsia="en-ZA"/>
                    </w:rPr>
                    <w:t>Currency</w:t>
                  </w:r>
                </w:p>
              </w:tc>
              <w:tc>
                <w:tcPr>
                  <w:tcW w:w="216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CC99FF"/>
                  <w:noWrap/>
                  <w:vAlign w:val="bottom"/>
                  <w:hideMark/>
                </w:tcPr>
                <w:p w:rsidR="00716C49" w:rsidRPr="00716C49" w:rsidRDefault="00716C49" w:rsidP="00716C49">
                  <w:pPr>
                    <w:jc w:val="center"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en-ZA" w:eastAsia="en-ZA"/>
                    </w:rPr>
                  </w:pPr>
                  <w:r w:rsidRPr="00716C49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en-ZA" w:eastAsia="en-ZA"/>
                    </w:rPr>
                    <w:t>Rate</w:t>
                  </w:r>
                </w:p>
              </w:tc>
            </w:tr>
            <w:tr w:rsidR="00716C49" w:rsidRPr="00716C49" w:rsidTr="00716C49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CC99FF"/>
                  <w:noWrap/>
                  <w:vAlign w:val="bottom"/>
                  <w:hideMark/>
                </w:tcPr>
                <w:p w:rsidR="00716C49" w:rsidRPr="00716C49" w:rsidRDefault="00716C49" w:rsidP="00716C49">
                  <w:pPr>
                    <w:jc w:val="left"/>
                    <w:rPr>
                      <w:rFonts w:ascii="Arial" w:hAnsi="Arial" w:cs="Arial"/>
                      <w:sz w:val="24"/>
                      <w:szCs w:val="24"/>
                      <w:lang w:val="en-ZA" w:eastAsia="en-ZA"/>
                    </w:rPr>
                  </w:pPr>
                  <w:r w:rsidRPr="00716C49">
                    <w:rPr>
                      <w:rFonts w:ascii="Arial" w:hAnsi="Arial" w:cs="Arial"/>
                      <w:sz w:val="24"/>
                      <w:szCs w:val="24"/>
                      <w:lang w:val="en-ZA" w:eastAsia="en-ZA"/>
                    </w:rPr>
                    <w:t>USD/RAND</w:t>
                  </w:r>
                </w:p>
              </w:tc>
              <w:tc>
                <w:tcPr>
                  <w:tcW w:w="216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CC99FF"/>
                  <w:noWrap/>
                  <w:vAlign w:val="bottom"/>
                  <w:hideMark/>
                </w:tcPr>
                <w:p w:rsidR="00716C49" w:rsidRPr="00716C49" w:rsidRDefault="00716C49" w:rsidP="00716C49">
                  <w:pPr>
                    <w:jc w:val="right"/>
                    <w:rPr>
                      <w:rFonts w:ascii="Arial" w:hAnsi="Arial" w:cs="Arial"/>
                      <w:sz w:val="24"/>
                      <w:szCs w:val="24"/>
                      <w:lang w:val="en-ZA" w:eastAsia="en-ZA"/>
                    </w:rPr>
                  </w:pPr>
                  <w:r w:rsidRPr="00716C49">
                    <w:rPr>
                      <w:rFonts w:ascii="Arial" w:hAnsi="Arial" w:cs="Arial"/>
                      <w:sz w:val="24"/>
                      <w:szCs w:val="24"/>
                      <w:lang w:val="en-ZA" w:eastAsia="en-ZA"/>
                    </w:rPr>
                    <w:t>12.2589</w:t>
                  </w:r>
                </w:p>
              </w:tc>
            </w:tr>
            <w:tr w:rsidR="00716C49" w:rsidRPr="00716C49" w:rsidTr="00716C49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CC99FF"/>
                  <w:noWrap/>
                  <w:vAlign w:val="bottom"/>
                  <w:hideMark/>
                </w:tcPr>
                <w:p w:rsidR="00716C49" w:rsidRPr="00716C49" w:rsidRDefault="00716C49" w:rsidP="00716C49">
                  <w:pPr>
                    <w:jc w:val="left"/>
                    <w:rPr>
                      <w:rFonts w:ascii="Arial" w:hAnsi="Arial" w:cs="Arial"/>
                      <w:sz w:val="24"/>
                      <w:szCs w:val="24"/>
                      <w:lang w:val="en-ZA" w:eastAsia="en-ZA"/>
                    </w:rPr>
                  </w:pPr>
                  <w:r w:rsidRPr="00716C49">
                    <w:rPr>
                      <w:rFonts w:ascii="Arial" w:hAnsi="Arial" w:cs="Arial"/>
                      <w:sz w:val="24"/>
                      <w:szCs w:val="24"/>
                      <w:lang w:val="en-ZA" w:eastAsia="en-ZA"/>
                    </w:rPr>
                    <w:t>GBP/RAND</w:t>
                  </w:r>
                </w:p>
              </w:tc>
              <w:tc>
                <w:tcPr>
                  <w:tcW w:w="216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CC99FF"/>
                  <w:noWrap/>
                  <w:vAlign w:val="bottom"/>
                  <w:hideMark/>
                </w:tcPr>
                <w:p w:rsidR="00716C49" w:rsidRPr="00716C49" w:rsidRDefault="00716C49" w:rsidP="00716C49">
                  <w:pPr>
                    <w:jc w:val="right"/>
                    <w:rPr>
                      <w:rFonts w:ascii="Arial" w:hAnsi="Arial" w:cs="Arial"/>
                      <w:sz w:val="24"/>
                      <w:szCs w:val="24"/>
                      <w:lang w:val="en-ZA" w:eastAsia="en-ZA"/>
                    </w:rPr>
                  </w:pPr>
                  <w:r w:rsidRPr="00716C49">
                    <w:rPr>
                      <w:rFonts w:ascii="Arial" w:hAnsi="Arial" w:cs="Arial"/>
                      <w:sz w:val="24"/>
                      <w:szCs w:val="24"/>
                      <w:lang w:val="en-ZA" w:eastAsia="en-ZA"/>
                    </w:rPr>
                    <w:t>18.3129</w:t>
                  </w:r>
                </w:p>
              </w:tc>
            </w:tr>
            <w:tr w:rsidR="00716C49" w:rsidRPr="00716C49" w:rsidTr="00716C49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CC99FF"/>
                  <w:noWrap/>
                  <w:vAlign w:val="bottom"/>
                  <w:hideMark/>
                </w:tcPr>
                <w:p w:rsidR="00716C49" w:rsidRPr="00716C49" w:rsidRDefault="00716C49" w:rsidP="00716C49">
                  <w:pPr>
                    <w:jc w:val="left"/>
                    <w:rPr>
                      <w:rFonts w:ascii="Arial" w:hAnsi="Arial" w:cs="Arial"/>
                      <w:sz w:val="24"/>
                      <w:szCs w:val="24"/>
                      <w:lang w:val="en-ZA" w:eastAsia="en-ZA"/>
                    </w:rPr>
                  </w:pPr>
                  <w:r w:rsidRPr="00716C49">
                    <w:rPr>
                      <w:rFonts w:ascii="Arial" w:hAnsi="Arial" w:cs="Arial"/>
                      <w:sz w:val="24"/>
                      <w:szCs w:val="24"/>
                      <w:lang w:val="en-ZA" w:eastAsia="en-ZA"/>
                    </w:rPr>
                    <w:t>EUR/RAND</w:t>
                  </w:r>
                </w:p>
              </w:tc>
              <w:tc>
                <w:tcPr>
                  <w:tcW w:w="216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CC99FF"/>
                  <w:noWrap/>
                  <w:vAlign w:val="bottom"/>
                  <w:hideMark/>
                </w:tcPr>
                <w:p w:rsidR="00716C49" w:rsidRPr="00716C49" w:rsidRDefault="00716C49" w:rsidP="00716C49">
                  <w:pPr>
                    <w:jc w:val="right"/>
                    <w:rPr>
                      <w:rFonts w:ascii="Arial" w:hAnsi="Arial" w:cs="Arial"/>
                      <w:sz w:val="24"/>
                      <w:szCs w:val="24"/>
                      <w:lang w:val="en-ZA" w:eastAsia="en-ZA"/>
                    </w:rPr>
                  </w:pPr>
                  <w:r w:rsidRPr="00716C49">
                    <w:rPr>
                      <w:rFonts w:ascii="Arial" w:hAnsi="Arial" w:cs="Arial"/>
                      <w:sz w:val="24"/>
                      <w:szCs w:val="24"/>
                      <w:lang w:val="en-ZA" w:eastAsia="en-ZA"/>
                    </w:rPr>
                    <w:t>13.0113</w:t>
                  </w:r>
                </w:p>
              </w:tc>
            </w:tr>
          </w:tbl>
          <w:p w:rsidR="00164490" w:rsidRPr="00164490" w:rsidRDefault="00164490" w:rsidP="0016449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4490" w:rsidRPr="00164490" w:rsidRDefault="00164490" w:rsidP="00164490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4490" w:rsidRPr="00164490" w:rsidRDefault="00164490" w:rsidP="00164490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4490" w:rsidRPr="00164490" w:rsidRDefault="00164490" w:rsidP="0016449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4490" w:rsidRPr="00164490" w:rsidRDefault="00164490" w:rsidP="00164490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</w:tbl>
    <w:p w:rsidR="00BE7473" w:rsidRPr="00035935" w:rsidRDefault="00BE7473" w:rsidP="00035935"/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linkStyles/>
  <w:defaultTabStop w:val="720"/>
  <w:characterSpacingControl w:val="doNotCompress"/>
  <w:compat/>
  <w:rsids>
    <w:rsidRoot w:val="00164490"/>
    <w:rsid w:val="00025128"/>
    <w:rsid w:val="00035935"/>
    <w:rsid w:val="00164490"/>
    <w:rsid w:val="00220021"/>
    <w:rsid w:val="002961E0"/>
    <w:rsid w:val="00685853"/>
    <w:rsid w:val="00716C49"/>
    <w:rsid w:val="00775E6E"/>
    <w:rsid w:val="007E1A9E"/>
    <w:rsid w:val="008A1AC8"/>
    <w:rsid w:val="00AB3092"/>
    <w:rsid w:val="00BE7473"/>
    <w:rsid w:val="00C65752"/>
    <w:rsid w:val="00C8566A"/>
    <w:rsid w:val="00D54B08"/>
    <w:rsid w:val="00DE34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449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6449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6449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6449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6449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6449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6449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6449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6449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6449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6449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6449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6449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6449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6449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449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6449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6449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6449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644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6449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6449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6449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6449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6449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6449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6449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6449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6449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6449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6449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6449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647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erd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0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JSE Limited</Company>
  <LinksUpToDate>false</LinksUpToDate>
  <CharactersWithSpaces>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3</cp:revision>
  <dcterms:created xsi:type="dcterms:W3CDTF">2015-03-12T15:50:00Z</dcterms:created>
  <dcterms:modified xsi:type="dcterms:W3CDTF">2015-03-12T15:50:00Z</dcterms:modified>
</cp:coreProperties>
</file>